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F34" w:rsidRPr="00496F34" w:rsidRDefault="00496F34" w:rsidP="00496F34">
      <w:pPr>
        <w:spacing w:after="0" w:line="255" w:lineRule="atLeast"/>
        <w:textAlignment w:val="baseline"/>
        <w:rPr>
          <w:rFonts w:ascii="Helvetica" w:eastAsia="Times New Roman" w:hAnsi="Helvetica" w:cs="Helvetica"/>
          <w:color w:val="4C4C4C"/>
          <w:sz w:val="18"/>
          <w:szCs w:val="18"/>
          <w:lang w:eastAsia="tr-TR"/>
        </w:rPr>
      </w:pPr>
      <w:hyperlink r:id="rId5" w:history="1">
        <w:r w:rsidRPr="00496F34">
          <w:rPr>
            <w:rFonts w:ascii="Helvetica" w:eastAsia="Times New Roman" w:hAnsi="Helvetica" w:cs="Helvetica"/>
            <w:color w:val="999999"/>
            <w:sz w:val="18"/>
            <w:u w:val="single"/>
            <w:lang w:eastAsia="tr-TR"/>
          </w:rPr>
          <w:t>Sayfayı yazıcıya uygun olarak görüntülemek için tıklayınız.</w:t>
        </w:r>
      </w:hyperlink>
    </w:p>
    <w:p w:rsidR="00496F34" w:rsidRPr="00496F34" w:rsidRDefault="00496F34" w:rsidP="00496F34">
      <w:pPr>
        <w:spacing w:before="765" w:after="255" w:line="360" w:lineRule="atLeast"/>
        <w:textAlignment w:val="baseline"/>
        <w:outlineLvl w:val="0"/>
        <w:rPr>
          <w:rFonts w:ascii="HelveticaNeueLT" w:eastAsia="Times New Roman" w:hAnsi="HelveticaNeueLT" w:cs="Times New Roman"/>
          <w:color w:val="4C4C4C"/>
          <w:kern w:val="36"/>
          <w:sz w:val="36"/>
          <w:szCs w:val="36"/>
          <w:lang w:eastAsia="tr-TR"/>
        </w:rPr>
      </w:pPr>
      <w:bookmarkStart w:id="0" w:name="list"/>
      <w:bookmarkEnd w:id="0"/>
      <w:r w:rsidRPr="00496F34">
        <w:rPr>
          <w:rFonts w:ascii="HelveticaNeueLT" w:eastAsia="Times New Roman" w:hAnsi="HelveticaNeueLT" w:cs="Times New Roman"/>
          <w:color w:val="4C4C4C"/>
          <w:kern w:val="36"/>
          <w:sz w:val="36"/>
          <w:szCs w:val="36"/>
          <w:lang w:eastAsia="tr-TR"/>
        </w:rPr>
        <w:t>Başvurunuz için gerekli belgeler</w:t>
      </w:r>
    </w:p>
    <w:p w:rsidR="00496F34" w:rsidRPr="00496F34" w:rsidRDefault="00496F34" w:rsidP="00496F34">
      <w:pPr>
        <w:spacing w:after="255" w:line="255" w:lineRule="atLeast"/>
        <w:textAlignment w:val="baseline"/>
        <w:outlineLvl w:val="1"/>
        <w:rPr>
          <w:rFonts w:ascii="Helvetica" w:eastAsia="Times New Roman" w:hAnsi="Helvetica" w:cs="Helvetica"/>
          <w:b/>
          <w:bCs/>
          <w:color w:val="4C4C4C"/>
          <w:spacing w:val="-15"/>
          <w:sz w:val="27"/>
          <w:szCs w:val="27"/>
          <w:lang w:eastAsia="tr-TR"/>
        </w:rPr>
      </w:pPr>
      <w:r w:rsidRPr="00496F34">
        <w:rPr>
          <w:rFonts w:ascii="Helvetica" w:eastAsia="Times New Roman" w:hAnsi="Helvetica" w:cs="Helvetica"/>
          <w:b/>
          <w:bCs/>
          <w:color w:val="4C4C4C"/>
          <w:spacing w:val="-15"/>
          <w:sz w:val="27"/>
          <w:szCs w:val="27"/>
          <w:lang w:eastAsia="tr-TR"/>
        </w:rPr>
        <w:t>Aşağıda belirtilen belgelerin hem asıllarının hem fotokopilerinin ibraz edilmesi gereklidir:</w:t>
      </w:r>
    </w:p>
    <w:p w:rsidR="00496F34" w:rsidRPr="00496F34" w:rsidRDefault="00496F34" w:rsidP="00496F34">
      <w:pPr>
        <w:numPr>
          <w:ilvl w:val="0"/>
          <w:numId w:val="1"/>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Başvuru sahibi ile birlikte gidecek her bir kişi için (küçükler için de) ayrı ayrı Alman dilinde eksiksiz olarak doldurulmuş ve başvuru sahibinin kendisi tarafından imzalanmış bir başvuru formu + İkamet Kanunu`nun 55. maddesine göre gerekli ek belge (bu belge Vize Bölümünden ücretsiz olarak temin edilebilir ya da internet sayfamızdan indirilebilir)</w:t>
      </w:r>
    </w:p>
    <w:p w:rsidR="00496F34" w:rsidRPr="00496F34" w:rsidRDefault="00496F34" w:rsidP="00496F34">
      <w:pPr>
        <w:numPr>
          <w:ilvl w:val="0"/>
          <w:numId w:val="1"/>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Talep edilen vizenin bitiş tarihinden en az 3 ay sonrasına kadar geçerli ve imzalanmış pasaport. Pasaport on yıldan eski olmamalı ve en az iki boş sayfası olmalı. Pasaportla birlikte pasaportun resimli sayfasından bir adet fotokopi. Geçerliliği sona ermiş eski pasaportlar da başvuru sırasında ibraz edilmelidir</w:t>
      </w:r>
    </w:p>
    <w:p w:rsidR="00496F34" w:rsidRPr="00496F34" w:rsidRDefault="00496F34" w:rsidP="00496F34">
      <w:pPr>
        <w:spacing w:after="255" w:line="255" w:lineRule="atLeast"/>
        <w:textAlignment w:val="baseline"/>
        <w:outlineLvl w:val="1"/>
        <w:rPr>
          <w:rFonts w:ascii="Helvetica" w:eastAsia="Times New Roman" w:hAnsi="Helvetica" w:cs="Helvetica"/>
          <w:b/>
          <w:bCs/>
          <w:color w:val="4C4C4C"/>
          <w:spacing w:val="-15"/>
          <w:sz w:val="27"/>
          <w:szCs w:val="27"/>
          <w:lang w:eastAsia="tr-TR"/>
        </w:rPr>
      </w:pPr>
      <w:r w:rsidRPr="00496F34">
        <w:rPr>
          <w:rFonts w:ascii="Helvetica" w:eastAsia="Times New Roman" w:hAnsi="Helvetica" w:cs="Helvetica"/>
          <w:b/>
          <w:bCs/>
          <w:color w:val="4C4C4C"/>
          <w:spacing w:val="-15"/>
          <w:sz w:val="27"/>
          <w:szCs w:val="27"/>
          <w:lang w:eastAsia="tr-TR"/>
        </w:rPr>
        <w:t>Not: eski pasaport yok ve yeni çıkartılan pasaport hiçbir işlem görmemiş ise yetkili pasaport şubesinden "pasaport protokol belgesi" temin edilmesi şarttır.</w:t>
      </w:r>
    </w:p>
    <w:p w:rsidR="00496F34" w:rsidRPr="00496F34" w:rsidRDefault="00496F34" w:rsidP="00496F34">
      <w:pPr>
        <w:numPr>
          <w:ilvl w:val="0"/>
          <w:numId w:val="2"/>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2 adet biyometrik özelliklere uygun vesikalık resim (6 aydan eski ve bilgisayar baskısı olmamalı)</w:t>
      </w:r>
    </w:p>
    <w:p w:rsidR="00496F34" w:rsidRPr="00496F34" w:rsidRDefault="00496F34" w:rsidP="00496F34">
      <w:pPr>
        <w:numPr>
          <w:ilvl w:val="0"/>
          <w:numId w:val="2"/>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Almanya`daki masrafların ne şekilde karşılanacağına dair belgeler, örneğin:</w:t>
      </w:r>
    </w:p>
    <w:p w:rsidR="00496F34" w:rsidRPr="00496F34" w:rsidRDefault="00496F34" w:rsidP="00496F34">
      <w:pPr>
        <w:spacing w:after="255" w:line="255" w:lineRule="atLeast"/>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a) İkamet Yasasının 66 – 68. maddelerine göre hazırlanmış ve Almanya’dan davet eden kişi tarafından verilen taahhütname/davetiye veya başvuru sahibi kendi imkanlarıyla Almanya`daki masraflarını karşılayacaksa da, buna ilişkin belgeler (ör: banka hesabında düzenli olarak para bulunduğuna dair belge) ve kalınacak yerin adresi</w:t>
      </w:r>
    </w:p>
    <w:p w:rsidR="00496F34" w:rsidRPr="00496F34" w:rsidRDefault="00496F34" w:rsidP="00496F34">
      <w:pPr>
        <w:numPr>
          <w:ilvl w:val="0"/>
          <w:numId w:val="2"/>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Uçuş rezervasyonu veya seyahate ilişkin diğer belgeler</w:t>
      </w:r>
    </w:p>
    <w:p w:rsidR="00496F34" w:rsidRPr="00496F34" w:rsidRDefault="00496F34" w:rsidP="00496F34">
      <w:pPr>
        <w:numPr>
          <w:ilvl w:val="0"/>
          <w:numId w:val="2"/>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Gelirle ilgili belgeler* (ör. Maaş ödemeleri, hesap cüzdanı, kira geliri, tarım üretimi, Almanya`dan gelen havale vs.)</w:t>
      </w:r>
    </w:p>
    <w:p w:rsidR="00496F34" w:rsidRPr="00496F34" w:rsidRDefault="00496F34" w:rsidP="00496F34">
      <w:pPr>
        <w:numPr>
          <w:ilvl w:val="0"/>
          <w:numId w:val="2"/>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Her başvuru sırasında tam tekmil vukuatlı nüfus kayıt örneği (açıklamalar kısmında adres belirtimelidir), düşünceler bölümü işlenmiş olmalı. AB/AET vatandaşlarının eşleri ve 21 yaş altındaki çocukları tarafından ayrıca aşağıdaki beleger de ibraz edilmeli:</w:t>
      </w:r>
    </w:p>
    <w:p w:rsidR="00496F34" w:rsidRPr="00496F34" w:rsidRDefault="00496F34" w:rsidP="00496F34">
      <w:pPr>
        <w:spacing w:after="255" w:line="255" w:lineRule="atLeast"/>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a) Eşler: Uluslararası evlenme kayıt örneği ve Türkiye`deki ikamete ilişkin ikamet ilmuhaberi (ikamet Türkiye ise)</w:t>
      </w:r>
    </w:p>
    <w:p w:rsidR="00496F34" w:rsidRPr="00496F34" w:rsidRDefault="00496F34" w:rsidP="00496F34">
      <w:pPr>
        <w:spacing w:after="255" w:line="255" w:lineRule="atLeast"/>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b) Çocuklar: Uluslararası doğum kayıt örneği</w:t>
      </w:r>
    </w:p>
    <w:p w:rsidR="00496F34" w:rsidRPr="00496F34" w:rsidRDefault="00496F34" w:rsidP="00496F34">
      <w:pPr>
        <w:numPr>
          <w:ilvl w:val="0"/>
          <w:numId w:val="3"/>
        </w:numPr>
        <w:spacing w:after="0"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Seyahat Sağlık Sigortası: En az 30.000 Avro teminatlı ve tüm Schengen ülkelerinde geçerli yurtdışı sağlık sigortası. Belli durumlar için muafiyeti olan veya teminatı sınırlayabilecek veya katılım payını yükselten sağlıkla ilgili bazı şartlar öne süren sigorta poliçeleri kabul edilmemektedir.</w:t>
      </w:r>
    </w:p>
    <w:p w:rsidR="00496F34" w:rsidRPr="00496F34" w:rsidRDefault="00496F34" w:rsidP="00496F34">
      <w:pPr>
        <w:spacing w:after="255" w:line="255" w:lineRule="atLeast"/>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AB/AET vatandaşlarının eşleri ve 21 yaş altındaki çocukları seyahat sağlık sigortası ibrazından muaftırlar.</w:t>
      </w:r>
    </w:p>
    <w:p w:rsidR="00496F34" w:rsidRPr="00496F34" w:rsidRDefault="00496F34" w:rsidP="00496F34">
      <w:pPr>
        <w:spacing w:after="255" w:line="255" w:lineRule="atLeast"/>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*AB/AET vatandaşlarının eşleri ve 21 yaş altındaki çocukları için Almanya`da bulunacakları sürede masrafların nasıl karşılanacağına dair ve kişilerin kendi maddi durumlarına ilişkin belgelerin ibrazı esasen zaruri değildir, fakat istisnai durumlarda bu tür belgeler de yine istenebilir.</w:t>
      </w:r>
    </w:p>
    <w:p w:rsidR="00496F34" w:rsidRPr="00496F34" w:rsidRDefault="00496F34" w:rsidP="00496F34">
      <w:pPr>
        <w:numPr>
          <w:ilvl w:val="0"/>
          <w:numId w:val="4"/>
        </w:numPr>
        <w:spacing w:after="0"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Reşit olmayanlarda: Başvuru için velayet sahibinden vekaletname ve boşanma durumlarında velayet kararı</w:t>
      </w:r>
    </w:p>
    <w:p w:rsidR="00496F34" w:rsidRPr="00496F34" w:rsidRDefault="00496F34" w:rsidP="00496F34">
      <w:pPr>
        <w:spacing w:after="255" w:line="255" w:lineRule="atLeast"/>
        <w:textAlignment w:val="baseline"/>
        <w:outlineLvl w:val="1"/>
        <w:rPr>
          <w:rFonts w:ascii="Helvetica" w:eastAsia="Times New Roman" w:hAnsi="Helvetica" w:cs="Helvetica"/>
          <w:b/>
          <w:bCs/>
          <w:color w:val="4C4C4C"/>
          <w:spacing w:val="-15"/>
          <w:sz w:val="27"/>
          <w:szCs w:val="27"/>
          <w:lang w:eastAsia="tr-TR"/>
        </w:rPr>
      </w:pPr>
      <w:r w:rsidRPr="00496F34">
        <w:rPr>
          <w:rFonts w:ascii="Helvetica" w:eastAsia="Times New Roman" w:hAnsi="Helvetica" w:cs="Helvetica"/>
          <w:b/>
          <w:bCs/>
          <w:color w:val="4C4C4C"/>
          <w:spacing w:val="-15"/>
          <w:sz w:val="27"/>
          <w:szCs w:val="27"/>
          <w:lang w:eastAsia="tr-TR"/>
        </w:rPr>
        <w:t>Başvuru sırasında ayrıca aşağıdaki belgeler de ibraz edilmelidir:</w:t>
      </w:r>
    </w:p>
    <w:p w:rsidR="00496F34" w:rsidRPr="00496F34" w:rsidRDefault="00496F34" w:rsidP="00496F34">
      <w:pPr>
        <w:spacing w:after="0" w:line="255" w:lineRule="atLeast"/>
        <w:textAlignment w:val="baseline"/>
        <w:outlineLvl w:val="2"/>
        <w:rPr>
          <w:rFonts w:ascii="Helvetica" w:eastAsia="Times New Roman" w:hAnsi="Helvetica" w:cs="Helvetica"/>
          <w:b/>
          <w:bCs/>
          <w:color w:val="4C4C4C"/>
          <w:sz w:val="18"/>
          <w:szCs w:val="18"/>
          <w:lang w:eastAsia="tr-TR"/>
        </w:rPr>
      </w:pPr>
      <w:r w:rsidRPr="00496F34">
        <w:rPr>
          <w:rFonts w:ascii="Helvetica" w:eastAsia="Times New Roman" w:hAnsi="Helvetica" w:cs="Helvetica"/>
          <w:b/>
          <w:bCs/>
          <w:color w:val="4C4C4C"/>
          <w:sz w:val="18"/>
          <w:szCs w:val="18"/>
          <w:lang w:eastAsia="tr-TR"/>
        </w:rPr>
        <w:lastRenderedPageBreak/>
        <w:t>Ücretli ve memurlar:</w:t>
      </w:r>
    </w:p>
    <w:p w:rsidR="00496F34" w:rsidRPr="00496F34" w:rsidRDefault="00496F34" w:rsidP="00496F34">
      <w:pPr>
        <w:numPr>
          <w:ilvl w:val="0"/>
          <w:numId w:val="5"/>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Mesleğinize dair de bilgi içeren çalışma belgesi</w:t>
      </w:r>
    </w:p>
    <w:p w:rsidR="00496F34" w:rsidRPr="00496F34" w:rsidRDefault="00496F34" w:rsidP="00496F34">
      <w:pPr>
        <w:numPr>
          <w:ilvl w:val="0"/>
          <w:numId w:val="5"/>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Talep edilen vize süresi için resmi izin belgesi</w:t>
      </w:r>
    </w:p>
    <w:p w:rsidR="00496F34" w:rsidRPr="00496F34" w:rsidRDefault="00496F34" w:rsidP="00496F34">
      <w:pPr>
        <w:numPr>
          <w:ilvl w:val="0"/>
          <w:numId w:val="5"/>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Bağ-Kur/SGK dökümü, SGK giriş bildirgesi ve son maaş belgesi</w:t>
      </w:r>
    </w:p>
    <w:p w:rsidR="00496F34" w:rsidRPr="00496F34" w:rsidRDefault="00496F34" w:rsidP="00496F34">
      <w:pPr>
        <w:spacing w:after="0" w:line="255" w:lineRule="atLeast"/>
        <w:textAlignment w:val="baseline"/>
        <w:outlineLvl w:val="2"/>
        <w:rPr>
          <w:rFonts w:ascii="Helvetica" w:eastAsia="Times New Roman" w:hAnsi="Helvetica" w:cs="Helvetica"/>
          <w:b/>
          <w:bCs/>
          <w:color w:val="4C4C4C"/>
          <w:sz w:val="18"/>
          <w:szCs w:val="18"/>
          <w:lang w:eastAsia="tr-TR"/>
        </w:rPr>
      </w:pPr>
      <w:r w:rsidRPr="00496F34">
        <w:rPr>
          <w:rFonts w:ascii="Helvetica" w:eastAsia="Times New Roman" w:hAnsi="Helvetica" w:cs="Helvetica"/>
          <w:b/>
          <w:bCs/>
          <w:color w:val="4C4C4C"/>
          <w:sz w:val="18"/>
          <w:szCs w:val="18"/>
          <w:lang w:eastAsia="tr-TR"/>
        </w:rPr>
        <w:t>Serbest meslek sahipleri:</w:t>
      </w:r>
    </w:p>
    <w:p w:rsidR="00496F34" w:rsidRPr="00496F34" w:rsidRDefault="00496F34" w:rsidP="00496F34">
      <w:pPr>
        <w:numPr>
          <w:ilvl w:val="0"/>
          <w:numId w:val="6"/>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Ticaret Odası kaydı</w:t>
      </w:r>
    </w:p>
    <w:p w:rsidR="00496F34" w:rsidRPr="00496F34" w:rsidRDefault="00496F34" w:rsidP="00496F34">
      <w:pPr>
        <w:numPr>
          <w:ilvl w:val="0"/>
          <w:numId w:val="6"/>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Yeni tarihli vergi levhası</w:t>
      </w:r>
    </w:p>
    <w:p w:rsidR="00496F34" w:rsidRPr="00496F34" w:rsidRDefault="00496F34" w:rsidP="00496F34">
      <w:pPr>
        <w:numPr>
          <w:ilvl w:val="0"/>
          <w:numId w:val="6"/>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Ticaret Gazetesi</w:t>
      </w:r>
    </w:p>
    <w:p w:rsidR="00496F34" w:rsidRPr="00496F34" w:rsidRDefault="00496F34" w:rsidP="00496F34">
      <w:pPr>
        <w:spacing w:after="0" w:line="255" w:lineRule="atLeast"/>
        <w:textAlignment w:val="baseline"/>
        <w:outlineLvl w:val="2"/>
        <w:rPr>
          <w:rFonts w:ascii="Helvetica" w:eastAsia="Times New Roman" w:hAnsi="Helvetica" w:cs="Helvetica"/>
          <w:b/>
          <w:bCs/>
          <w:color w:val="4C4C4C"/>
          <w:sz w:val="18"/>
          <w:szCs w:val="18"/>
          <w:lang w:eastAsia="tr-TR"/>
        </w:rPr>
      </w:pPr>
      <w:r w:rsidRPr="00496F34">
        <w:rPr>
          <w:rFonts w:ascii="Helvetica" w:eastAsia="Times New Roman" w:hAnsi="Helvetica" w:cs="Helvetica"/>
          <w:b/>
          <w:bCs/>
          <w:color w:val="4C4C4C"/>
          <w:sz w:val="18"/>
          <w:szCs w:val="18"/>
          <w:lang w:eastAsia="tr-TR"/>
        </w:rPr>
        <w:t>Çiftçilik yapanlar:</w:t>
      </w:r>
    </w:p>
    <w:p w:rsidR="00496F34" w:rsidRPr="00496F34" w:rsidRDefault="00496F34" w:rsidP="00496F34">
      <w:pPr>
        <w:numPr>
          <w:ilvl w:val="0"/>
          <w:numId w:val="7"/>
        </w:numPr>
        <w:spacing w:after="0"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Çiftçilik belgesi, o bölgedeki ziraat odası tarafından onaylanmış olacak</w:t>
      </w:r>
    </w:p>
    <w:p w:rsidR="00496F34" w:rsidRPr="00496F34" w:rsidRDefault="00496F34" w:rsidP="00496F34">
      <w:pPr>
        <w:spacing w:after="0" w:line="255" w:lineRule="atLeast"/>
        <w:textAlignment w:val="baseline"/>
        <w:outlineLvl w:val="2"/>
        <w:rPr>
          <w:rFonts w:ascii="Helvetica" w:eastAsia="Times New Roman" w:hAnsi="Helvetica" w:cs="Helvetica"/>
          <w:b/>
          <w:bCs/>
          <w:color w:val="4C4C4C"/>
          <w:sz w:val="18"/>
          <w:szCs w:val="18"/>
          <w:lang w:eastAsia="tr-TR"/>
        </w:rPr>
      </w:pPr>
      <w:r w:rsidRPr="00496F34">
        <w:rPr>
          <w:rFonts w:ascii="Helvetica" w:eastAsia="Times New Roman" w:hAnsi="Helvetica" w:cs="Helvetica"/>
          <w:b/>
          <w:bCs/>
          <w:color w:val="4C4C4C"/>
          <w:sz w:val="18"/>
          <w:szCs w:val="18"/>
          <w:lang w:eastAsia="tr-TR"/>
        </w:rPr>
        <w:t>Emekliler:</w:t>
      </w:r>
    </w:p>
    <w:p w:rsidR="00496F34" w:rsidRPr="00496F34" w:rsidRDefault="00496F34" w:rsidP="00496F34">
      <w:pPr>
        <w:numPr>
          <w:ilvl w:val="0"/>
          <w:numId w:val="8"/>
        </w:numPr>
        <w:spacing w:after="0"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Aylık emekli maaşınızı gösteren emeklilik belgesi</w:t>
      </w:r>
    </w:p>
    <w:p w:rsidR="00496F34" w:rsidRPr="00496F34" w:rsidRDefault="00496F34" w:rsidP="00496F34">
      <w:pPr>
        <w:spacing w:after="255" w:line="255" w:lineRule="atLeast"/>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Öğrencilerden ve yüksek öğrenim görenlerden istenen belgeler:</w:t>
      </w:r>
    </w:p>
    <w:p w:rsidR="00496F34" w:rsidRPr="00496F34" w:rsidRDefault="00496F34" w:rsidP="00496F34">
      <w:pPr>
        <w:numPr>
          <w:ilvl w:val="0"/>
          <w:numId w:val="9"/>
        </w:numPr>
        <w:spacing w:after="0"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Öğrenci belgesi</w:t>
      </w:r>
    </w:p>
    <w:p w:rsidR="00496F34" w:rsidRPr="00496F34" w:rsidRDefault="00496F34" w:rsidP="00496F34">
      <w:pPr>
        <w:spacing w:after="0" w:line="255" w:lineRule="atLeast"/>
        <w:textAlignment w:val="baseline"/>
        <w:outlineLvl w:val="2"/>
        <w:rPr>
          <w:rFonts w:ascii="Helvetica" w:eastAsia="Times New Roman" w:hAnsi="Helvetica" w:cs="Helvetica"/>
          <w:b/>
          <w:bCs/>
          <w:color w:val="4C4C4C"/>
          <w:sz w:val="18"/>
          <w:szCs w:val="18"/>
          <w:lang w:eastAsia="tr-TR"/>
        </w:rPr>
      </w:pPr>
      <w:r w:rsidRPr="00496F34">
        <w:rPr>
          <w:rFonts w:ascii="Helvetica" w:eastAsia="Times New Roman" w:hAnsi="Helvetica" w:cs="Helvetica"/>
          <w:b/>
          <w:bCs/>
          <w:color w:val="4C4C4C"/>
          <w:sz w:val="18"/>
          <w:szCs w:val="18"/>
          <w:lang w:eastAsia="tr-TR"/>
        </w:rPr>
        <w:t>UYARI:</w:t>
      </w:r>
    </w:p>
    <w:p w:rsidR="00496F34" w:rsidRPr="00496F34" w:rsidRDefault="00496F34" w:rsidP="00496F34">
      <w:pPr>
        <w:numPr>
          <w:ilvl w:val="0"/>
          <w:numId w:val="10"/>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Belirl bir maddi geliri olmayanlar ( öğrenciler, ev hanımları vs.), kendilerini maddi olarak destekleyen 1. dereceden yakınlarının geçimi ile ilgili evrak listelerine bakmalıdırlar. Buna ek olarak, 1. dereceden yakını tarafından destekleneceklerine dair ıslak imzalı ve okunaklı bir dilekçe de ibraz etmeleri gerekmektedir.</w:t>
      </w:r>
    </w:p>
    <w:p w:rsidR="00496F34" w:rsidRPr="00496F34" w:rsidRDefault="00496F34" w:rsidP="00496F34">
      <w:pPr>
        <w:numPr>
          <w:ilvl w:val="0"/>
          <w:numId w:val="10"/>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Reşit olmayan çocuklar için her iki veliden noter onaylı, son 6 ay içerisinde çıkartılmış muvaffakatname aslı ve fotokopisi alınması ve çocuklara ayrı doldurulmuş olan vize başvuru formlarının hem anne hem de baba tarafından imzalanması gerekmektedir.</w:t>
      </w:r>
    </w:p>
    <w:p w:rsidR="00496F34" w:rsidRPr="00496F34" w:rsidRDefault="00496F34" w:rsidP="00496F34">
      <w:pPr>
        <w:numPr>
          <w:ilvl w:val="0"/>
          <w:numId w:val="10"/>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Şahsi başvururlar dışında kişiler veya acentalar ile evraklar İDATA'ya getirildiğinde pasaport sahibi tarafından ıslak imzalı ''pasaport teslim vekaletnamesi'' gerekmektedir. Reşit olmayan çocuklar için ''pasaport teslim vekaletnamesi''ni yasal velisi/velileri ıslak imzalı olarak ibraz etmelidirler.</w:t>
      </w:r>
    </w:p>
    <w:p w:rsidR="00496F34" w:rsidRPr="00496F34" w:rsidRDefault="00496F34" w:rsidP="00496F34">
      <w:pPr>
        <w:numPr>
          <w:ilvl w:val="0"/>
          <w:numId w:val="10"/>
        </w:numPr>
        <w:spacing w:after="255" w:line="255" w:lineRule="atLeast"/>
        <w:ind w:left="0"/>
        <w:textAlignment w:val="baseline"/>
        <w:rPr>
          <w:rFonts w:ascii="Helvetica" w:eastAsia="Times New Roman" w:hAnsi="Helvetica" w:cs="Helvetica"/>
          <w:color w:val="4C4C4C"/>
          <w:sz w:val="18"/>
          <w:szCs w:val="18"/>
          <w:lang w:eastAsia="tr-TR"/>
        </w:rPr>
      </w:pPr>
      <w:r w:rsidRPr="00496F34">
        <w:rPr>
          <w:rFonts w:ascii="Helvetica" w:eastAsia="Times New Roman" w:hAnsi="Helvetica" w:cs="Helvetica"/>
          <w:color w:val="4C4C4C"/>
          <w:sz w:val="18"/>
          <w:szCs w:val="18"/>
          <w:lang w:eastAsia="tr-TR"/>
        </w:rPr>
        <w:t>İbraz edilecek belgeleri lütfen yukarıda sıralandığı şekilde hazırlayınız. Başvuru sırasında ancak tüm belgelerin ibraz edilmesi halinde vize başvurusunun işleme alınması mümkündür. Eksik evrak olması durumunda başvuru iade edilir.</w:t>
      </w:r>
    </w:p>
    <w:p w:rsidR="00496F34" w:rsidRPr="00496F34" w:rsidRDefault="00496F34" w:rsidP="00496F34">
      <w:pPr>
        <w:spacing w:after="255" w:line="255" w:lineRule="atLeast"/>
        <w:textAlignment w:val="baseline"/>
        <w:outlineLvl w:val="1"/>
        <w:rPr>
          <w:rFonts w:ascii="Helvetica" w:eastAsia="Times New Roman" w:hAnsi="Helvetica" w:cs="Helvetica"/>
          <w:b/>
          <w:bCs/>
          <w:color w:val="4C4C4C"/>
          <w:spacing w:val="-15"/>
          <w:sz w:val="27"/>
          <w:szCs w:val="27"/>
          <w:lang w:eastAsia="tr-TR"/>
        </w:rPr>
      </w:pPr>
      <w:r w:rsidRPr="00496F34">
        <w:rPr>
          <w:rFonts w:ascii="Helvetica" w:eastAsia="Times New Roman" w:hAnsi="Helvetica" w:cs="Helvetica"/>
          <w:b/>
          <w:bCs/>
          <w:color w:val="4C4C4C"/>
          <w:spacing w:val="-15"/>
          <w:sz w:val="27"/>
          <w:szCs w:val="27"/>
          <w:lang w:eastAsia="tr-TR"/>
        </w:rPr>
        <w:t>Gerek duyulması halinde, başka belgelerin de istenebileceğini lütfen gözönünde bulundurunuz. Yukarıda belirtilen belgelerin ibraz edilmiş olması, mutlaka vize verileceği anlamına gelmemektedir.</w:t>
      </w:r>
    </w:p>
    <w:p w:rsidR="00496F34" w:rsidRPr="00496F34" w:rsidRDefault="00496F34" w:rsidP="00496F34">
      <w:pPr>
        <w:spacing w:after="0" w:line="255" w:lineRule="atLeast"/>
        <w:ind w:left="-225"/>
        <w:textAlignment w:val="baseline"/>
        <w:rPr>
          <w:rFonts w:ascii="Helvetica" w:eastAsia="Times New Roman" w:hAnsi="Helvetica" w:cs="Helvetica"/>
          <w:color w:val="4C4C4C"/>
          <w:sz w:val="14"/>
          <w:szCs w:val="14"/>
          <w:lang w:eastAsia="tr-TR"/>
        </w:rPr>
      </w:pPr>
      <w:hyperlink r:id="rId6" w:anchor="top" w:history="1">
        <w:r w:rsidRPr="00496F34">
          <w:rPr>
            <w:rFonts w:ascii="Helvetica" w:eastAsia="Times New Roman" w:hAnsi="Helvetica" w:cs="Helvetica"/>
            <w:color w:val="333333"/>
            <w:sz w:val="14"/>
            <w:u w:val="single"/>
            <w:lang w:eastAsia="tr-TR"/>
          </w:rPr>
          <w:t>YUKARI DÖN</w:t>
        </w:r>
      </w:hyperlink>
    </w:p>
    <w:p w:rsidR="00E97C82" w:rsidRDefault="00E97C82"/>
    <w:sectPr w:rsidR="00E97C82" w:rsidSect="00E97C8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NeueL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2"/>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617A8"/>
    <w:multiLevelType w:val="multilevel"/>
    <w:tmpl w:val="9AB6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1B02FF"/>
    <w:multiLevelType w:val="multilevel"/>
    <w:tmpl w:val="346E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A35DBE"/>
    <w:multiLevelType w:val="multilevel"/>
    <w:tmpl w:val="3ACA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3575CE"/>
    <w:multiLevelType w:val="multilevel"/>
    <w:tmpl w:val="56C8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39075CD"/>
    <w:multiLevelType w:val="multilevel"/>
    <w:tmpl w:val="D79C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0C52665"/>
    <w:multiLevelType w:val="multilevel"/>
    <w:tmpl w:val="5DF0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39E4622"/>
    <w:multiLevelType w:val="multilevel"/>
    <w:tmpl w:val="725A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2565464"/>
    <w:multiLevelType w:val="multilevel"/>
    <w:tmpl w:val="A1F2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BAA21D6"/>
    <w:multiLevelType w:val="multilevel"/>
    <w:tmpl w:val="A4922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C636DDB"/>
    <w:multiLevelType w:val="multilevel"/>
    <w:tmpl w:val="57DE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7"/>
  </w:num>
  <w:num w:numId="3">
    <w:abstractNumId w:val="1"/>
  </w:num>
  <w:num w:numId="4">
    <w:abstractNumId w:val="2"/>
  </w:num>
  <w:num w:numId="5">
    <w:abstractNumId w:val="6"/>
  </w:num>
  <w:num w:numId="6">
    <w:abstractNumId w:val="9"/>
  </w:num>
  <w:num w:numId="7">
    <w:abstractNumId w:val="5"/>
  </w:num>
  <w:num w:numId="8">
    <w:abstractNumId w:val="8"/>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496F34"/>
    <w:rsid w:val="001D6B5A"/>
    <w:rsid w:val="00380ED1"/>
    <w:rsid w:val="00496F34"/>
    <w:rsid w:val="00513B43"/>
    <w:rsid w:val="006178E4"/>
    <w:rsid w:val="00B546CA"/>
    <w:rsid w:val="00BE51F6"/>
    <w:rsid w:val="00C77144"/>
    <w:rsid w:val="00E97C8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C82"/>
  </w:style>
  <w:style w:type="paragraph" w:styleId="Balk1">
    <w:name w:val="heading 1"/>
    <w:basedOn w:val="Normal"/>
    <w:link w:val="Balk1Char"/>
    <w:uiPriority w:val="9"/>
    <w:qFormat/>
    <w:rsid w:val="00496F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496F34"/>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link w:val="Balk3Char"/>
    <w:uiPriority w:val="9"/>
    <w:qFormat/>
    <w:rsid w:val="00496F34"/>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96F34"/>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496F34"/>
    <w:rPr>
      <w:rFonts w:ascii="Times New Roman" w:eastAsia="Times New Roman" w:hAnsi="Times New Roman" w:cs="Times New Roman"/>
      <w:b/>
      <w:bCs/>
      <w:sz w:val="36"/>
      <w:szCs w:val="36"/>
      <w:lang w:eastAsia="tr-TR"/>
    </w:rPr>
  </w:style>
  <w:style w:type="character" w:customStyle="1" w:styleId="Balk3Char">
    <w:name w:val="Başlık 3 Char"/>
    <w:basedOn w:val="VarsaylanParagrafYazTipi"/>
    <w:link w:val="Balk3"/>
    <w:uiPriority w:val="9"/>
    <w:rsid w:val="00496F34"/>
    <w:rPr>
      <w:rFonts w:ascii="Times New Roman" w:eastAsia="Times New Roman" w:hAnsi="Times New Roman" w:cs="Times New Roman"/>
      <w:b/>
      <w:bCs/>
      <w:sz w:val="27"/>
      <w:szCs w:val="27"/>
      <w:lang w:eastAsia="tr-TR"/>
    </w:rPr>
  </w:style>
  <w:style w:type="paragraph" w:customStyle="1" w:styleId="docutil">
    <w:name w:val="docutil"/>
    <w:basedOn w:val="Normal"/>
    <w:rsid w:val="00496F3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496F34"/>
    <w:rPr>
      <w:color w:val="0000FF"/>
      <w:u w:val="single"/>
    </w:rPr>
  </w:style>
  <w:style w:type="paragraph" w:styleId="NormalWeb">
    <w:name w:val="Normal (Web)"/>
    <w:basedOn w:val="Normal"/>
    <w:uiPriority w:val="99"/>
    <w:semiHidden/>
    <w:unhideWhenUsed/>
    <w:rsid w:val="00496F3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toplink">
    <w:name w:val="toplink"/>
    <w:basedOn w:val="Normal"/>
    <w:rsid w:val="00496F3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r="http://schemas.openxmlformats.org/officeDocument/2006/relationships" xmlns:w="http://schemas.openxmlformats.org/wordprocessingml/2006/main">
  <w:divs>
    <w:div w:id="2004117564">
      <w:bodyDiv w:val="1"/>
      <w:marLeft w:val="0"/>
      <w:marRight w:val="0"/>
      <w:marTop w:val="0"/>
      <w:marBottom w:val="0"/>
      <w:divBdr>
        <w:top w:val="none" w:sz="0" w:space="0" w:color="auto"/>
        <w:left w:val="none" w:sz="0" w:space="0" w:color="auto"/>
        <w:bottom w:val="none" w:sz="0" w:space="0" w:color="auto"/>
        <w:right w:val="none" w:sz="0" w:space="0" w:color="auto"/>
      </w:divBdr>
      <w:divsChild>
        <w:div w:id="801191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data.com.tr/tr/doc/de/19/61.html" TargetMode="External"/><Relationship Id="rId5" Type="http://schemas.openxmlformats.org/officeDocument/2006/relationships/hyperlink" Target="http://idata.com.tr/"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4152</Characters>
  <Application>Microsoft Office Word</Application>
  <DocSecurity>0</DocSecurity>
  <Lines>34</Lines>
  <Paragraphs>9</Paragraphs>
  <ScaleCrop>false</ScaleCrop>
  <Company>2011</Company>
  <LinksUpToDate>false</LinksUpToDate>
  <CharactersWithSpaces>4871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ZEKİ MÜŞAVİRLİK</dc:creator>
  <cp:keywords/>
  <dc:description/>
  <cp:lastModifiedBy>ZEKİ MÜŞAVİRLİK</cp:lastModifiedBy>
  <cp:revision>1</cp:revision>
  <dcterms:created xsi:type="dcterms:W3CDTF">2012-10-10T09:04:00Z</dcterms:created>
  <dcterms:modified xsi:type="dcterms:W3CDTF">2012-10-10T09:05:00Z</dcterms:modified>
</cp:coreProperties>
</file>